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8693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RESOLUTION APPROVING INTERLOCAL</w:t>
      </w:r>
      <w:r w:rsidR="00D86930"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 </w:t>
      </w:r>
      <w:r w:rsidRPr="00552387">
        <w:rPr>
          <w:rFonts w:ascii="Bookman Old Style" w:eastAsia="PMingLiU" w:hAnsi="Bookman Old Style"/>
          <w:b/>
          <w:bCs/>
          <w:sz w:val="22"/>
          <w:szCs w:val="22"/>
        </w:rPr>
        <w:t>AGREEMENT</w:t>
      </w:r>
      <w:r w:rsidR="003A4DE4">
        <w:rPr>
          <w:rFonts w:ascii="Bookman Old Style" w:eastAsia="PMingLiU" w:hAnsi="Bookman Old Style"/>
          <w:b/>
          <w:bCs/>
          <w:sz w:val="22"/>
          <w:szCs w:val="22"/>
        </w:rPr>
        <w:t>S</w:t>
      </w:r>
    </w:p>
    <w:p w:rsidR="00D36C00" w:rsidRPr="00552387" w:rsidRDefault="0034524E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BETWEEN WEBER COUNTY A</w:t>
      </w:r>
      <w:r w:rsidR="006E33D0">
        <w:rPr>
          <w:rFonts w:ascii="Bookman Old Style" w:eastAsia="PMingLiU" w:hAnsi="Bookman Old Style"/>
          <w:b/>
          <w:bCs/>
          <w:sz w:val="22"/>
          <w:szCs w:val="22"/>
        </w:rPr>
        <w:t xml:space="preserve">ND </w:t>
      </w:r>
      <w:r w:rsidR="003A4DE4">
        <w:rPr>
          <w:rFonts w:ascii="Bookman Old Style" w:eastAsia="PMingLiU" w:hAnsi="Bookman Old Style"/>
          <w:b/>
          <w:bCs/>
          <w:sz w:val="22"/>
          <w:szCs w:val="22"/>
        </w:rPr>
        <w:t>MUNICIPALITIES FOR DELIVERY OF RESIDENTIAL SOLID WASTE TO THE COUNTY TRANSFER STATION</w:t>
      </w: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Utah Interlocal Cooperation Act, </w:t>
      </w:r>
      <w:r w:rsidR="003A4DE4">
        <w:rPr>
          <w:rFonts w:ascii="Bookman Old Style" w:eastAsia="PMingLiU" w:hAnsi="Bookman Old Style"/>
          <w:sz w:val="22"/>
          <w:szCs w:val="22"/>
        </w:rPr>
        <w:t xml:space="preserve">found in </w:t>
      </w:r>
      <w:r w:rsidRPr="00552387">
        <w:rPr>
          <w:rFonts w:ascii="Bookman Old Style" w:eastAsia="PMingLiU" w:hAnsi="Bookman Old Style"/>
          <w:sz w:val="22"/>
          <w:szCs w:val="22"/>
        </w:rPr>
        <w:t>Title 11, Chapter 13</w:t>
      </w:r>
      <w:r w:rsidR="003A4DE4">
        <w:rPr>
          <w:rFonts w:ascii="Bookman Old Style" w:eastAsia="PMingLiU" w:hAnsi="Bookman Old Style"/>
          <w:sz w:val="22"/>
          <w:szCs w:val="22"/>
        </w:rPr>
        <w:t xml:space="preserve"> of the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Utah Code, permits governmental </w:t>
      </w:r>
      <w:r w:rsidR="003A4DE4">
        <w:rPr>
          <w:rFonts w:ascii="Bookman Old Style" w:eastAsia="PMingLiU" w:hAnsi="Bookman Old Style"/>
          <w:sz w:val="22"/>
          <w:szCs w:val="22"/>
        </w:rPr>
        <w:t>entities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to enter into agreements with one another for the purpose of </w:t>
      </w:r>
      <w:r w:rsidR="003A4DE4">
        <w:rPr>
          <w:rFonts w:ascii="Bookman Old Style" w:eastAsia="PMingLiU" w:hAnsi="Bookman Old Style"/>
          <w:sz w:val="22"/>
          <w:szCs w:val="22"/>
        </w:rPr>
        <w:t xml:space="preserve">jointly and cooperatively 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exercising </w:t>
      </w:r>
      <w:r w:rsidR="003A4DE4">
        <w:rPr>
          <w:rFonts w:ascii="Bookman Old Style" w:eastAsia="PMingLiU" w:hAnsi="Bookman Old Style"/>
          <w:sz w:val="22"/>
          <w:szCs w:val="22"/>
        </w:rPr>
        <w:t>their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powers </w:t>
      </w:r>
      <w:r w:rsidR="003A4DE4">
        <w:rPr>
          <w:rFonts w:ascii="Bookman Old Style" w:eastAsia="PMingLiU" w:hAnsi="Bookman Old Style"/>
          <w:sz w:val="22"/>
          <w:szCs w:val="22"/>
        </w:rPr>
        <w:t>to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benefit their citizens and make the most efficient use of their resources; and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Weber County and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</w:t>
      </w:r>
      <w:r w:rsidR="003A4DE4">
        <w:rPr>
          <w:rFonts w:ascii="Bookman Old Style" w:eastAsia="PMingLiU" w:hAnsi="Bookman Old Style"/>
          <w:sz w:val="22"/>
          <w:szCs w:val="22"/>
        </w:rPr>
        <w:t xml:space="preserve">the municipalities listed below have 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negotiated an Interlocal </w:t>
      </w:r>
      <w:r w:rsidR="0034524E">
        <w:rPr>
          <w:rFonts w:ascii="Bookman Old Style" w:eastAsia="PMingLiU" w:hAnsi="Bookman Old Style"/>
          <w:sz w:val="22"/>
          <w:szCs w:val="22"/>
        </w:rPr>
        <w:t xml:space="preserve">Cooperation 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Agreement for the </w:t>
      </w:r>
      <w:r w:rsidR="00D86930" w:rsidRPr="00552387">
        <w:rPr>
          <w:rFonts w:ascii="Bookman Old Style" w:eastAsia="PMingLiU" w:hAnsi="Bookman Old Style"/>
          <w:sz w:val="22"/>
          <w:szCs w:val="22"/>
        </w:rPr>
        <w:t>purpose of</w:t>
      </w:r>
      <w:r w:rsidR="0034524E">
        <w:rPr>
          <w:rFonts w:ascii="Bookman Old Style" w:eastAsia="PMingLiU" w:hAnsi="Bookman Old Style"/>
          <w:sz w:val="22"/>
          <w:szCs w:val="22"/>
        </w:rPr>
        <w:t xml:space="preserve"> </w:t>
      </w:r>
      <w:r w:rsidR="003A4DE4">
        <w:rPr>
          <w:rFonts w:ascii="Bookman Old Style" w:eastAsia="PMingLiU" w:hAnsi="Bookman Old Style"/>
          <w:sz w:val="22"/>
          <w:szCs w:val="22"/>
        </w:rPr>
        <w:t>providing solid waste services to the public in an efficient, cost-effective manner</w:t>
      </w:r>
      <w:r w:rsidR="00977B0E" w:rsidRPr="00552387">
        <w:rPr>
          <w:rFonts w:ascii="Bookman Old Style" w:eastAsia="PMingLiU" w:hAnsi="Bookman Old Style"/>
          <w:sz w:val="22"/>
          <w:szCs w:val="22"/>
        </w:rPr>
        <w:t>;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3A4DE4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 resolves to enter into the </w:t>
      </w:r>
      <w:r w:rsidR="003A4DE4">
        <w:rPr>
          <w:rFonts w:ascii="Bookman Old Style" w:eastAsia="PMingLiU" w:hAnsi="Bookman Old Style"/>
          <w:sz w:val="22"/>
          <w:szCs w:val="22"/>
        </w:rPr>
        <w:t>proposed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</w:t>
      </w:r>
      <w:r w:rsidR="003A4DE4">
        <w:rPr>
          <w:rFonts w:ascii="Bookman Old Style" w:eastAsia="PMingLiU" w:hAnsi="Bookman Old Style"/>
          <w:sz w:val="22"/>
          <w:szCs w:val="22"/>
        </w:rPr>
        <w:t>interlocal ag</w:t>
      </w:r>
      <w:r w:rsidRPr="00552387">
        <w:rPr>
          <w:rFonts w:ascii="Bookman Old Style" w:eastAsia="PMingLiU" w:hAnsi="Bookman Old Style"/>
          <w:sz w:val="22"/>
          <w:szCs w:val="22"/>
        </w:rPr>
        <w:t>reement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with </w:t>
      </w:r>
      <w:r w:rsidR="003A4DE4">
        <w:rPr>
          <w:rFonts w:ascii="Bookman Old Style" w:eastAsia="PMingLiU" w:hAnsi="Bookman Old Style"/>
          <w:sz w:val="22"/>
          <w:szCs w:val="22"/>
        </w:rPr>
        <w:t>the following municipalities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for</w:t>
      </w:r>
      <w:r w:rsidR="0034524E">
        <w:rPr>
          <w:rFonts w:ascii="Bookman Old Style" w:eastAsia="PMingLiU" w:hAnsi="Bookman Old Style"/>
          <w:sz w:val="22"/>
          <w:szCs w:val="22"/>
        </w:rPr>
        <w:t xml:space="preserve"> the purposes authorized in th</w:t>
      </w:r>
      <w:r w:rsidR="003A4DE4">
        <w:rPr>
          <w:rFonts w:ascii="Bookman Old Style" w:eastAsia="PMingLiU" w:hAnsi="Bookman Old Style"/>
          <w:sz w:val="22"/>
          <w:szCs w:val="22"/>
        </w:rPr>
        <w:t>e</w:t>
      </w:r>
      <w:r w:rsidR="0034524E">
        <w:rPr>
          <w:rFonts w:ascii="Bookman Old Style" w:eastAsia="PMingLiU" w:hAnsi="Bookman Old Style"/>
          <w:sz w:val="22"/>
          <w:szCs w:val="22"/>
        </w:rPr>
        <w:t xml:space="preserve"> agre</w:t>
      </w:r>
      <w:r w:rsidRPr="00552387">
        <w:rPr>
          <w:rFonts w:ascii="Bookman Old Style" w:eastAsia="PMingLiU" w:hAnsi="Bookman Old Style"/>
          <w:sz w:val="22"/>
          <w:szCs w:val="22"/>
        </w:rPr>
        <w:t>ement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, and the </w:t>
      </w:r>
      <w:r w:rsidR="003A4DE4">
        <w:rPr>
          <w:rFonts w:ascii="Bookman Old Style" w:eastAsia="PMingLiU" w:hAnsi="Bookman Old Style"/>
          <w:sz w:val="22"/>
          <w:szCs w:val="22"/>
        </w:rPr>
        <w:t>i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nterlocal </w:t>
      </w:r>
      <w:r w:rsidR="003A4DE4">
        <w:rPr>
          <w:rFonts w:ascii="Bookman Old Style" w:eastAsia="PMingLiU" w:hAnsi="Bookman Old Style"/>
          <w:sz w:val="22"/>
          <w:szCs w:val="22"/>
        </w:rPr>
        <w:t>agreements are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hereby approved</w:t>
      </w:r>
      <w:r w:rsidR="003A4DE4">
        <w:rPr>
          <w:rFonts w:ascii="Bookman Old Style" w:eastAsia="PMingLiU" w:hAnsi="Bookman Old Style"/>
          <w:sz w:val="22"/>
          <w:szCs w:val="22"/>
        </w:rPr>
        <w:t>:</w:t>
      </w:r>
    </w:p>
    <w:p w:rsidR="003A4DE4" w:rsidRDefault="003A4DE4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Farr West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Harrisville</w:t>
      </w:r>
    </w:p>
    <w:p w:rsidR="00C80230" w:rsidRDefault="00C80230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Hooper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Marriott-</w:t>
      </w:r>
      <w:proofErr w:type="spellStart"/>
      <w:r w:rsidRPr="00CE4515">
        <w:rPr>
          <w:rFonts w:ascii="Bookman Old Style" w:eastAsia="PMingLiU" w:hAnsi="Bookman Old Style"/>
          <w:sz w:val="22"/>
          <w:szCs w:val="22"/>
        </w:rPr>
        <w:t>Slaterville</w:t>
      </w:r>
      <w:proofErr w:type="spellEnd"/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North Ogden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Ogden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Plain City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Pleasant View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Riverdale</w:t>
      </w:r>
    </w:p>
    <w:p w:rsidR="00C80230" w:rsidRDefault="00C80230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Roy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South Ogden</w:t>
      </w:r>
    </w:p>
    <w:p w:rsidR="00C80230" w:rsidRDefault="00C80230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Uintah</w:t>
      </w:r>
    </w:p>
    <w:p w:rsidR="00CE4515" w:rsidRPr="00CE4515" w:rsidRDefault="00CE4515" w:rsidP="00CE4515">
      <w:pPr>
        <w:pStyle w:val="ListParagraph"/>
        <w:numPr>
          <w:ilvl w:val="0"/>
          <w:numId w:val="3"/>
        </w:numPr>
        <w:rPr>
          <w:rFonts w:ascii="Bookman Old Style" w:eastAsia="PMingLiU" w:hAnsi="Bookman Old Style"/>
          <w:sz w:val="22"/>
          <w:szCs w:val="22"/>
        </w:rPr>
      </w:pPr>
      <w:r w:rsidRPr="00CE4515">
        <w:rPr>
          <w:rFonts w:ascii="Bookman Old Style" w:eastAsia="PMingLiU" w:hAnsi="Bookman Old Style"/>
          <w:sz w:val="22"/>
          <w:szCs w:val="22"/>
        </w:rPr>
        <w:t>Washington Terrace</w:t>
      </w:r>
    </w:p>
    <w:p w:rsidR="003A4DE4" w:rsidRDefault="003A4DE4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A625F1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The agreement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 xml:space="preserve"> will take effect on the date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 xml:space="preserve"> specified in the agreement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>
        <w:rPr>
          <w:rFonts w:ascii="Bookman Old Style" w:eastAsia="PMingLiU" w:hAnsi="Bookman Old Style"/>
          <w:sz w:val="22"/>
          <w:szCs w:val="22"/>
        </w:rPr>
        <w:t xml:space="preserve">.  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The Chair of the Board of County Commissioners of Weber County is authorized and directed to execute the </w:t>
      </w:r>
      <w:r w:rsidR="003A4DE4">
        <w:rPr>
          <w:rFonts w:ascii="Bookman Old Style" w:eastAsia="PMingLiU" w:hAnsi="Bookman Old Style"/>
          <w:sz w:val="22"/>
          <w:szCs w:val="22"/>
        </w:rPr>
        <w:t>a</w:t>
      </w:r>
      <w:r w:rsidR="00D36C00" w:rsidRPr="00552387">
        <w:rPr>
          <w:rFonts w:ascii="Bookman Old Style" w:eastAsia="PMingLiU" w:hAnsi="Bookman Old Style"/>
          <w:sz w:val="22"/>
          <w:szCs w:val="22"/>
        </w:rPr>
        <w:t>greement</w:t>
      </w:r>
      <w:r w:rsidR="003A4DE4">
        <w:rPr>
          <w:rFonts w:ascii="Bookman Old Style" w:eastAsia="PMingLiU" w:hAnsi="Bookman Old Style"/>
          <w:sz w:val="22"/>
          <w:szCs w:val="22"/>
        </w:rPr>
        <w:t>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for and on behalf of Weber County.</w:t>
      </w:r>
    </w:p>
    <w:p w:rsidR="00D36C00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[Signatures on next page]</w:t>
      </w:r>
    </w:p>
    <w:p w:rsidR="00E47BC1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E47BC1" w:rsidRPr="00552387" w:rsidRDefault="00E47BC1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lastRenderedPageBreak/>
        <w:t>DATED</w:t>
      </w:r>
      <w:r w:rsidR="00CE4515">
        <w:rPr>
          <w:rFonts w:ascii="Bookman Old Style" w:eastAsia="PMingLiU" w:hAnsi="Bookman Old Style"/>
          <w:sz w:val="22"/>
          <w:szCs w:val="22"/>
        </w:rPr>
        <w:t xml:space="preserve"> this _____ day of ____________________, 2024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E47BC1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James H. “Jim”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E47BC1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Bolos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47BC1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47BC1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p w:rsidR="00D36C00" w:rsidRPr="00D86930" w:rsidRDefault="00D36C00">
      <w:pPr>
        <w:rPr>
          <w:rFonts w:eastAsia="PMingLiU"/>
          <w:sz w:val="22"/>
          <w:szCs w:val="22"/>
        </w:rPr>
      </w:pPr>
    </w:p>
    <w:p w:rsidR="00D36C00" w:rsidRPr="00D86930" w:rsidRDefault="00D36C00">
      <w:pPr>
        <w:rPr>
          <w:rFonts w:eastAsia="PMingLiU"/>
          <w:sz w:val="22"/>
          <w:szCs w:val="22"/>
        </w:rPr>
      </w:pPr>
      <w:bookmarkStart w:id="0" w:name="_GoBack"/>
      <w:bookmarkEnd w:id="0"/>
    </w:p>
    <w:p w:rsidR="00D36C00" w:rsidRPr="00D86930" w:rsidRDefault="00D36C00">
      <w:pPr>
        <w:rPr>
          <w:rFonts w:eastAsia="PMingLiU"/>
          <w:sz w:val="22"/>
          <w:szCs w:val="22"/>
        </w:rPr>
      </w:pPr>
    </w:p>
    <w:sectPr w:rsidR="00D36C00" w:rsidRPr="00D86930" w:rsidSect="00E47BC1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04" w:rsidRDefault="004A2404" w:rsidP="00D36C00">
      <w:r>
        <w:separator/>
      </w:r>
    </w:p>
  </w:endnote>
  <w:endnote w:type="continuationSeparator" w:id="0">
    <w:p w:rsidR="004A2404" w:rsidRDefault="004A2404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E47BC1">
    <w:r>
      <w:ptab w:relativeTo="margin" w:alignment="center" w:leader="none"/>
    </w:r>
    <w:r>
      <w:ptab w:relativeTo="margin" w:alignment="right" w:leader="none"/>
    </w:r>
    <w:r>
      <w:t>Resolution</w:t>
    </w:r>
    <w:r w:rsidR="001C5DB5">
      <w:t xml:space="preserve"> No.</w:t>
    </w:r>
    <w:r>
      <w:t xml:space="preserve">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04" w:rsidRDefault="004A2404" w:rsidP="00D36C00">
      <w:r>
        <w:separator/>
      </w:r>
    </w:p>
  </w:footnote>
  <w:footnote w:type="continuationSeparator" w:id="0">
    <w:p w:rsidR="004A2404" w:rsidRDefault="004A2404" w:rsidP="00D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0E1"/>
    <w:multiLevelType w:val="hybridMultilevel"/>
    <w:tmpl w:val="2B688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01EBC"/>
    <w:multiLevelType w:val="hybridMultilevel"/>
    <w:tmpl w:val="72467C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4279A6"/>
    <w:multiLevelType w:val="hybridMultilevel"/>
    <w:tmpl w:val="33BE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C00"/>
    <w:rsid w:val="00046661"/>
    <w:rsid w:val="00063A36"/>
    <w:rsid w:val="00145631"/>
    <w:rsid w:val="00187F5A"/>
    <w:rsid w:val="001C5DB5"/>
    <w:rsid w:val="002B622D"/>
    <w:rsid w:val="0034524E"/>
    <w:rsid w:val="00352374"/>
    <w:rsid w:val="003A4DE4"/>
    <w:rsid w:val="004A2404"/>
    <w:rsid w:val="00540365"/>
    <w:rsid w:val="00552387"/>
    <w:rsid w:val="00692F54"/>
    <w:rsid w:val="006B0C48"/>
    <w:rsid w:val="006E33D0"/>
    <w:rsid w:val="00977B0E"/>
    <w:rsid w:val="00A625F1"/>
    <w:rsid w:val="00B50A3B"/>
    <w:rsid w:val="00C80230"/>
    <w:rsid w:val="00C968D3"/>
    <w:rsid w:val="00CE4515"/>
    <w:rsid w:val="00D36C00"/>
    <w:rsid w:val="00D86930"/>
    <w:rsid w:val="00E47BC1"/>
    <w:rsid w:val="00F20317"/>
    <w:rsid w:val="00F5464D"/>
    <w:rsid w:val="00FC21DF"/>
    <w:rsid w:val="00FC5E3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F22B0"/>
  <w15:docId w15:val="{8DB30281-F903-4F20-BFEC-E7D1ADCC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  <w:style w:type="paragraph" w:styleId="ListParagraph">
    <w:name w:val="List Paragraph"/>
    <w:basedOn w:val="Normal"/>
    <w:uiPriority w:val="34"/>
    <w:qFormat/>
    <w:rsid w:val="00C80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C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Erickson,Courtlan</cp:lastModifiedBy>
  <cp:revision>9</cp:revision>
  <dcterms:created xsi:type="dcterms:W3CDTF">2016-01-21T21:22:00Z</dcterms:created>
  <dcterms:modified xsi:type="dcterms:W3CDTF">2024-02-23T17:57:00Z</dcterms:modified>
</cp:coreProperties>
</file>